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0731" w14:textId="71FBD174" w:rsidR="00846056" w:rsidRPr="00846056" w:rsidRDefault="00846056" w:rsidP="0084605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46056">
        <w:rPr>
          <w:rFonts w:ascii="Times New Roman" w:hAnsi="Times New Roman"/>
          <w:b/>
          <w:bCs/>
          <w:sz w:val="28"/>
          <w:szCs w:val="28"/>
        </w:rPr>
        <w:t>KHẢO SÁT CHẤT LƯỢNG SỐNG VÀ CÁC YẾU TỐ LIÊN QUAN ĐẾN</w:t>
      </w:r>
      <w:r w:rsidRPr="00846056">
        <w:rPr>
          <w:rFonts w:ascii="Times New Roman" w:hAnsi="Times New Roman"/>
          <w:b/>
          <w:bCs/>
          <w:sz w:val="28"/>
          <w:szCs w:val="28"/>
        </w:rPr>
        <w:br/>
        <w:t xml:space="preserve">CHẤT LƯỢNG SỐNG CỦA BỆNH NHÂN MẮC HỘI CHỨNG </w:t>
      </w:r>
      <w:r w:rsidRPr="00846056">
        <w:rPr>
          <w:rFonts w:ascii="Times New Roman" w:hAnsi="Times New Roman"/>
          <w:b/>
          <w:bCs/>
          <w:sz w:val="28"/>
          <w:szCs w:val="28"/>
        </w:rPr>
        <w:br/>
      </w:r>
      <w:r w:rsidRPr="00846056">
        <w:rPr>
          <w:rFonts w:ascii="Times New Roman" w:hAnsi="Times New Roman"/>
          <w:b/>
          <w:bCs/>
          <w:sz w:val="28"/>
          <w:szCs w:val="28"/>
        </w:rPr>
        <w:t>RUỘT KÍCH THÍCH</w:t>
      </w:r>
    </w:p>
    <w:p w14:paraId="6E00C434" w14:textId="02C37B39" w:rsidR="00846056" w:rsidRPr="00846056" w:rsidRDefault="00846056" w:rsidP="00846056">
      <w:pPr>
        <w:spacing w:after="200"/>
        <w:jc w:val="center"/>
        <w:rPr>
          <w:rFonts w:ascii="Times New Roman" w:eastAsia="Calibri" w:hAnsi="Times New Roman"/>
          <w:bCs/>
          <w:iCs/>
          <w:sz w:val="24"/>
          <w:szCs w:val="24"/>
          <w:vertAlign w:val="superscript"/>
        </w:rPr>
      </w:pPr>
      <w:proofErr w:type="spellStart"/>
      <w:r w:rsidRPr="00846056">
        <w:rPr>
          <w:rFonts w:ascii="Times New Roman" w:eastAsia="Calibri" w:hAnsi="Times New Roman"/>
          <w:bCs/>
          <w:iCs/>
          <w:sz w:val="24"/>
          <w:szCs w:val="24"/>
        </w:rPr>
        <w:t>Đoàn</w:t>
      </w:r>
      <w:proofErr w:type="spellEnd"/>
      <w:r w:rsidRPr="00846056">
        <w:rPr>
          <w:rFonts w:ascii="Times New Roman" w:eastAsia="Calibri" w:hAnsi="Times New Roman"/>
          <w:bCs/>
          <w:iCs/>
          <w:sz w:val="24"/>
          <w:szCs w:val="24"/>
        </w:rPr>
        <w:t xml:space="preserve"> Phan Ngọc Thảo</w:t>
      </w:r>
      <w:r w:rsidR="00477B92">
        <w:rPr>
          <w:rFonts w:ascii="Times New Roman" w:eastAsia="Calibri" w:hAnsi="Times New Roman"/>
          <w:bCs/>
          <w:iCs/>
          <w:sz w:val="24"/>
          <w:szCs w:val="24"/>
          <w:vertAlign w:val="superscript"/>
        </w:rPr>
        <w:t>1</w:t>
      </w:r>
      <w:r w:rsidRPr="00846056">
        <w:rPr>
          <w:rFonts w:ascii="Times New Roman" w:eastAsia="Calibri" w:hAnsi="Times New Roman"/>
          <w:bCs/>
          <w:iCs/>
          <w:sz w:val="24"/>
          <w:szCs w:val="24"/>
        </w:rPr>
        <w:t>, Nguyễn Ngọc Phúc</w:t>
      </w:r>
      <w:r w:rsidR="00477B92">
        <w:rPr>
          <w:rFonts w:ascii="Times New Roman" w:eastAsia="Calibri" w:hAnsi="Times New Roman"/>
          <w:bCs/>
          <w:iCs/>
          <w:sz w:val="24"/>
          <w:szCs w:val="24"/>
          <w:vertAlign w:val="superscript"/>
        </w:rPr>
        <w:t>1</w:t>
      </w:r>
      <w:r w:rsidRPr="00846056">
        <w:rPr>
          <w:rFonts w:ascii="Times New Roman" w:eastAsia="Calibri" w:hAnsi="Times New Roman"/>
          <w:bCs/>
          <w:iCs/>
          <w:sz w:val="24"/>
          <w:szCs w:val="24"/>
        </w:rPr>
        <w:t xml:space="preserve">, </w:t>
      </w:r>
      <w:proofErr w:type="spellStart"/>
      <w:r w:rsidRPr="00846056">
        <w:rPr>
          <w:rFonts w:ascii="Times New Roman" w:eastAsia="Calibri" w:hAnsi="Times New Roman"/>
          <w:bCs/>
          <w:iCs/>
          <w:sz w:val="24"/>
          <w:szCs w:val="24"/>
        </w:rPr>
        <w:t>Võ</w:t>
      </w:r>
      <w:proofErr w:type="spellEnd"/>
      <w:r w:rsidRPr="00846056">
        <w:rPr>
          <w:rFonts w:ascii="Times New Roman" w:eastAsia="Calibri" w:hAnsi="Times New Roman"/>
          <w:bCs/>
          <w:iCs/>
          <w:sz w:val="24"/>
          <w:szCs w:val="24"/>
        </w:rPr>
        <w:t xml:space="preserve"> Duy Thông</w:t>
      </w:r>
      <w:r w:rsidR="00477B92">
        <w:rPr>
          <w:rFonts w:ascii="Times New Roman" w:eastAsia="Calibri" w:hAnsi="Times New Roman"/>
          <w:bCs/>
          <w:iCs/>
          <w:sz w:val="24"/>
          <w:szCs w:val="24"/>
          <w:vertAlign w:val="superscript"/>
        </w:rPr>
        <w:t>2</w:t>
      </w:r>
      <w:r w:rsidRPr="00846056">
        <w:rPr>
          <w:rFonts w:ascii="Times New Roman" w:eastAsia="Calibri" w:hAnsi="Times New Roman"/>
          <w:bCs/>
          <w:iCs/>
          <w:sz w:val="24"/>
          <w:szCs w:val="24"/>
        </w:rPr>
        <w:t xml:space="preserve">, </w:t>
      </w:r>
      <w:proofErr w:type="spellStart"/>
      <w:r w:rsidRPr="00846056">
        <w:rPr>
          <w:rFonts w:ascii="Times New Roman" w:eastAsia="Calibri" w:hAnsi="Times New Roman"/>
          <w:bCs/>
          <w:iCs/>
          <w:sz w:val="24"/>
          <w:szCs w:val="24"/>
        </w:rPr>
        <w:t>Bùi</w:t>
      </w:r>
      <w:proofErr w:type="spellEnd"/>
      <w:r w:rsidRPr="00846056">
        <w:rPr>
          <w:rFonts w:ascii="Times New Roman" w:eastAsia="Calibri" w:hAnsi="Times New Roman"/>
          <w:bCs/>
          <w:iCs/>
          <w:sz w:val="24"/>
          <w:szCs w:val="24"/>
        </w:rPr>
        <w:t xml:space="preserve"> Thị </w:t>
      </w:r>
      <w:proofErr w:type="spellStart"/>
      <w:r w:rsidRPr="00846056">
        <w:rPr>
          <w:rFonts w:ascii="Times New Roman" w:eastAsia="Calibri" w:hAnsi="Times New Roman"/>
          <w:bCs/>
          <w:iCs/>
          <w:sz w:val="24"/>
          <w:szCs w:val="24"/>
        </w:rPr>
        <w:t>Hương</w:t>
      </w:r>
      <w:proofErr w:type="spellEnd"/>
      <w:r w:rsidRPr="00846056">
        <w:rPr>
          <w:rFonts w:ascii="Times New Roman" w:eastAsia="Calibri" w:hAnsi="Times New Roman"/>
          <w:bCs/>
          <w:iCs/>
          <w:sz w:val="24"/>
          <w:szCs w:val="24"/>
        </w:rPr>
        <w:t xml:space="preserve"> Quỳnh</w:t>
      </w:r>
      <w:r w:rsidR="00477B92" w:rsidRPr="00477B92">
        <w:rPr>
          <w:rFonts w:ascii="Times New Roman" w:eastAsia="Calibri" w:hAnsi="Times New Roman"/>
          <w:bCs/>
          <w:iCs/>
          <w:sz w:val="24"/>
          <w:szCs w:val="24"/>
          <w:vertAlign w:val="superscript"/>
        </w:rPr>
        <w:t>1</w:t>
      </w:r>
      <w:r w:rsidRPr="00846056">
        <w:rPr>
          <w:rFonts w:ascii="Times New Roman" w:eastAsia="Calibri" w:hAnsi="Times New Roman"/>
          <w:bCs/>
          <w:iCs/>
          <w:sz w:val="24"/>
          <w:szCs w:val="24"/>
          <w:vertAlign w:val="superscript"/>
        </w:rPr>
        <w:t>*</w:t>
      </w:r>
    </w:p>
    <w:p w14:paraId="087887C9" w14:textId="5BB450F6" w:rsidR="00846056" w:rsidRPr="00846056" w:rsidRDefault="00477B92" w:rsidP="00846056">
      <w:p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  <w:vertAlign w:val="superscript"/>
        </w:rPr>
        <w:t>1</w:t>
      </w:r>
      <w:r w:rsidR="00846056" w:rsidRPr="00846056">
        <w:rPr>
          <w:rFonts w:ascii="Times New Roman" w:eastAsia="Calibri" w:hAnsi="Times New Roman"/>
          <w:bCs/>
        </w:rPr>
        <w:t xml:space="preserve">Bộ </w:t>
      </w:r>
      <w:proofErr w:type="spellStart"/>
      <w:r w:rsidR="00846056" w:rsidRPr="00846056">
        <w:rPr>
          <w:rFonts w:ascii="Times New Roman" w:eastAsia="Calibri" w:hAnsi="Times New Roman"/>
          <w:bCs/>
        </w:rPr>
        <w:t>môn</w:t>
      </w:r>
      <w:proofErr w:type="spellEnd"/>
      <w:r w:rsidR="00846056" w:rsidRPr="00846056">
        <w:rPr>
          <w:rFonts w:ascii="Times New Roman" w:eastAsia="Calibri" w:hAnsi="Times New Roman"/>
          <w:bCs/>
        </w:rPr>
        <w:t xml:space="preserve"> Dược </w:t>
      </w:r>
      <w:proofErr w:type="spellStart"/>
      <w:r w:rsidR="00846056" w:rsidRPr="00846056">
        <w:rPr>
          <w:rFonts w:ascii="Times New Roman" w:eastAsia="Calibri" w:hAnsi="Times New Roman"/>
          <w:bCs/>
        </w:rPr>
        <w:t>lâm</w:t>
      </w:r>
      <w:proofErr w:type="spellEnd"/>
      <w:r w:rsidR="00846056" w:rsidRPr="00846056">
        <w:rPr>
          <w:rFonts w:ascii="Times New Roman" w:eastAsia="Calibri" w:hAnsi="Times New Roman"/>
          <w:bCs/>
        </w:rPr>
        <w:t xml:space="preserve"> </w:t>
      </w:r>
      <w:proofErr w:type="spellStart"/>
      <w:r w:rsidR="00846056" w:rsidRPr="00846056">
        <w:rPr>
          <w:rFonts w:ascii="Times New Roman" w:eastAsia="Calibri" w:hAnsi="Times New Roman"/>
          <w:bCs/>
        </w:rPr>
        <w:t>sàng</w:t>
      </w:r>
      <w:proofErr w:type="spellEnd"/>
      <w:r w:rsidR="00846056" w:rsidRPr="00846056">
        <w:rPr>
          <w:rFonts w:ascii="Times New Roman" w:eastAsia="Calibri" w:hAnsi="Times New Roman"/>
          <w:bCs/>
        </w:rPr>
        <w:t xml:space="preserve">, Khoa Dược, </w:t>
      </w:r>
      <w:proofErr w:type="spellStart"/>
      <w:r w:rsidR="00846056" w:rsidRPr="00846056">
        <w:rPr>
          <w:rFonts w:ascii="Times New Roman" w:eastAsia="Calibri" w:hAnsi="Times New Roman"/>
          <w:bCs/>
        </w:rPr>
        <w:t>Đại</w:t>
      </w:r>
      <w:proofErr w:type="spellEnd"/>
      <w:r w:rsidR="00846056" w:rsidRPr="00846056">
        <w:rPr>
          <w:rFonts w:ascii="Times New Roman" w:eastAsia="Calibri" w:hAnsi="Times New Roman"/>
          <w:bCs/>
        </w:rPr>
        <w:t xml:space="preserve"> học Y Dược TP. Hồ Chí Minh</w:t>
      </w:r>
    </w:p>
    <w:p w14:paraId="12FDCF43" w14:textId="3077A552" w:rsidR="00846056" w:rsidRPr="00846056" w:rsidRDefault="00477B92" w:rsidP="00846056">
      <w:p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  <w:vertAlign w:val="superscript"/>
        </w:rPr>
        <w:t>2</w:t>
      </w:r>
      <w:r w:rsidR="00846056" w:rsidRPr="00846056">
        <w:rPr>
          <w:rFonts w:ascii="Times New Roman" w:eastAsia="Calibri" w:hAnsi="Times New Roman"/>
          <w:bCs/>
        </w:rPr>
        <w:t xml:space="preserve">Bộ </w:t>
      </w:r>
      <w:proofErr w:type="spellStart"/>
      <w:r w:rsidR="00846056" w:rsidRPr="00846056">
        <w:rPr>
          <w:rFonts w:ascii="Times New Roman" w:eastAsia="Calibri" w:hAnsi="Times New Roman"/>
          <w:bCs/>
        </w:rPr>
        <w:t>môn</w:t>
      </w:r>
      <w:proofErr w:type="spellEnd"/>
      <w:r w:rsidR="00846056" w:rsidRPr="00846056">
        <w:rPr>
          <w:rFonts w:ascii="Times New Roman" w:eastAsia="Calibri" w:hAnsi="Times New Roman"/>
          <w:bCs/>
        </w:rPr>
        <w:t xml:space="preserve"> </w:t>
      </w:r>
      <w:proofErr w:type="spellStart"/>
      <w:r w:rsidR="00846056" w:rsidRPr="00846056">
        <w:rPr>
          <w:rFonts w:ascii="Times New Roman" w:eastAsia="Calibri" w:hAnsi="Times New Roman"/>
          <w:bCs/>
        </w:rPr>
        <w:t>Nội</w:t>
      </w:r>
      <w:proofErr w:type="spellEnd"/>
      <w:r w:rsidR="00846056" w:rsidRPr="00846056">
        <w:rPr>
          <w:rFonts w:ascii="Times New Roman" w:eastAsia="Calibri" w:hAnsi="Times New Roman"/>
          <w:bCs/>
        </w:rPr>
        <w:t xml:space="preserve">, Khoa Y, </w:t>
      </w:r>
      <w:proofErr w:type="spellStart"/>
      <w:r w:rsidR="00846056" w:rsidRPr="00846056">
        <w:rPr>
          <w:rFonts w:ascii="Times New Roman" w:eastAsia="Calibri" w:hAnsi="Times New Roman"/>
          <w:bCs/>
        </w:rPr>
        <w:t>Đại</w:t>
      </w:r>
      <w:proofErr w:type="spellEnd"/>
      <w:r w:rsidR="00846056" w:rsidRPr="00846056">
        <w:rPr>
          <w:rFonts w:ascii="Times New Roman" w:eastAsia="Calibri" w:hAnsi="Times New Roman"/>
          <w:bCs/>
        </w:rPr>
        <w:t xml:space="preserve"> học Y Dược TP. Hồ Chí Minh</w:t>
      </w:r>
    </w:p>
    <w:p w14:paraId="2E04FB62" w14:textId="5B031D6F" w:rsidR="00846056" w:rsidRPr="00846056" w:rsidRDefault="00477B92" w:rsidP="00846056">
      <w:pPr>
        <w:rPr>
          <w:rFonts w:ascii="Times New Roman" w:hAnsi="Times New Roman"/>
        </w:rPr>
      </w:pPr>
      <w:r>
        <w:rPr>
          <w:rFonts w:ascii="Times New Roman" w:eastAsia="Calibri" w:hAnsi="Times New Roman"/>
          <w:bCs/>
          <w:vertAlign w:val="superscript"/>
        </w:rPr>
        <w:t>*</w:t>
      </w:r>
      <w:proofErr w:type="spellStart"/>
      <w:r w:rsidR="00846056" w:rsidRPr="00846056">
        <w:rPr>
          <w:rFonts w:ascii="Times New Roman" w:eastAsia="Calibri" w:hAnsi="Times New Roman"/>
          <w:bCs/>
        </w:rPr>
        <w:t>Tác</w:t>
      </w:r>
      <w:proofErr w:type="spellEnd"/>
      <w:r w:rsidR="00846056" w:rsidRPr="00846056">
        <w:rPr>
          <w:rFonts w:ascii="Times New Roman" w:eastAsia="Calibri" w:hAnsi="Times New Roman"/>
          <w:bCs/>
        </w:rPr>
        <w:t xml:space="preserve"> </w:t>
      </w:r>
      <w:proofErr w:type="spellStart"/>
      <w:r w:rsidR="00846056" w:rsidRPr="00846056">
        <w:rPr>
          <w:rFonts w:ascii="Times New Roman" w:eastAsia="Calibri" w:hAnsi="Times New Roman"/>
          <w:bCs/>
        </w:rPr>
        <w:t>giả</w:t>
      </w:r>
      <w:proofErr w:type="spellEnd"/>
      <w:r w:rsidR="00846056" w:rsidRPr="00846056">
        <w:rPr>
          <w:rFonts w:ascii="Times New Roman" w:eastAsia="Calibri" w:hAnsi="Times New Roman"/>
          <w:bCs/>
        </w:rPr>
        <w:t xml:space="preserve"> </w:t>
      </w:r>
      <w:proofErr w:type="spellStart"/>
      <w:r w:rsidR="00846056" w:rsidRPr="00846056">
        <w:rPr>
          <w:rFonts w:ascii="Times New Roman" w:eastAsia="Calibri" w:hAnsi="Times New Roman"/>
          <w:bCs/>
        </w:rPr>
        <w:t>liên</w:t>
      </w:r>
      <w:proofErr w:type="spellEnd"/>
      <w:r w:rsidR="00846056" w:rsidRPr="00846056">
        <w:rPr>
          <w:rFonts w:ascii="Times New Roman" w:eastAsia="Calibri" w:hAnsi="Times New Roman"/>
          <w:bCs/>
        </w:rPr>
        <w:t xml:space="preserve"> </w:t>
      </w:r>
      <w:proofErr w:type="spellStart"/>
      <w:r w:rsidR="00846056" w:rsidRPr="00846056">
        <w:rPr>
          <w:rFonts w:ascii="Times New Roman" w:eastAsia="Calibri" w:hAnsi="Times New Roman"/>
          <w:bCs/>
        </w:rPr>
        <w:t>lạc</w:t>
      </w:r>
      <w:proofErr w:type="spellEnd"/>
      <w:r w:rsidR="00846056" w:rsidRPr="00846056">
        <w:rPr>
          <w:rFonts w:ascii="Times New Roman" w:eastAsia="Calibri" w:hAnsi="Times New Roman"/>
          <w:bCs/>
        </w:rPr>
        <w:t xml:space="preserve">: TS. </w:t>
      </w:r>
      <w:proofErr w:type="spellStart"/>
      <w:r w:rsidR="00846056" w:rsidRPr="00846056">
        <w:rPr>
          <w:rFonts w:ascii="Times New Roman" w:eastAsia="Calibri" w:hAnsi="Times New Roman"/>
        </w:rPr>
        <w:t>Bùi</w:t>
      </w:r>
      <w:proofErr w:type="spellEnd"/>
      <w:r w:rsidR="00846056" w:rsidRPr="00846056">
        <w:rPr>
          <w:rFonts w:ascii="Times New Roman" w:eastAsia="Calibri" w:hAnsi="Times New Roman"/>
        </w:rPr>
        <w:t xml:space="preserve"> Thị </w:t>
      </w:r>
      <w:proofErr w:type="spellStart"/>
      <w:r w:rsidR="00846056" w:rsidRPr="00846056">
        <w:rPr>
          <w:rFonts w:ascii="Times New Roman" w:eastAsia="Calibri" w:hAnsi="Times New Roman"/>
        </w:rPr>
        <w:t>Hương</w:t>
      </w:r>
      <w:proofErr w:type="spellEnd"/>
      <w:r w:rsidR="00846056" w:rsidRPr="00846056">
        <w:rPr>
          <w:rFonts w:ascii="Times New Roman" w:eastAsia="Calibri" w:hAnsi="Times New Roman"/>
        </w:rPr>
        <w:t xml:space="preserve"> </w:t>
      </w:r>
      <w:proofErr w:type="spellStart"/>
      <w:r w:rsidR="00846056" w:rsidRPr="00846056">
        <w:rPr>
          <w:rFonts w:ascii="Times New Roman" w:eastAsia="Calibri" w:hAnsi="Times New Roman"/>
        </w:rPr>
        <w:t>Quỳnh</w:t>
      </w:r>
      <w:proofErr w:type="spellEnd"/>
      <w:r>
        <w:rPr>
          <w:rFonts w:ascii="Times New Roman" w:eastAsia="Calibri" w:hAnsi="Times New Roman"/>
          <w:bCs/>
        </w:rPr>
        <w:t xml:space="preserve">, </w:t>
      </w:r>
      <w:r w:rsidR="00846056">
        <w:rPr>
          <w:rFonts w:ascii="Times New Roman" w:eastAsia="Calibri" w:hAnsi="Times New Roman"/>
        </w:rPr>
        <w:t>e</w:t>
      </w:r>
      <w:r w:rsidR="00846056" w:rsidRPr="00846056">
        <w:rPr>
          <w:rFonts w:ascii="Times New Roman" w:eastAsia="Calibri" w:hAnsi="Times New Roman"/>
          <w:bCs/>
        </w:rPr>
        <w:t xml:space="preserve">mail: </w:t>
      </w:r>
      <w:r w:rsidR="00846056" w:rsidRPr="00846056">
        <w:rPr>
          <w:rFonts w:ascii="Times New Roman" w:eastAsia="Calibri" w:hAnsi="Times New Roman"/>
        </w:rPr>
        <w:t>huongquynhtn@gmail.com</w:t>
      </w:r>
    </w:p>
    <w:p w14:paraId="10C24909" w14:textId="77777777" w:rsidR="00846056" w:rsidRPr="00846056" w:rsidRDefault="00846056" w:rsidP="00846056">
      <w:pPr>
        <w:spacing w:after="200"/>
        <w:jc w:val="right"/>
        <w:rPr>
          <w:rFonts w:ascii="Times New Roman" w:eastAsia="Calibri" w:hAnsi="Times New Roman"/>
          <w:b/>
          <w:i/>
          <w:sz w:val="22"/>
          <w:szCs w:val="22"/>
          <w:vertAlign w:val="superscript"/>
        </w:rPr>
      </w:pPr>
    </w:p>
    <w:p w14:paraId="4FEA718B" w14:textId="77777777" w:rsidR="00477B92" w:rsidRDefault="00846056" w:rsidP="00477B92">
      <w:pPr>
        <w:pStyle w:val="TOMTAT"/>
        <w:spacing w:before="0" w:line="276" w:lineRule="auto"/>
        <w:ind w:firstLine="0"/>
        <w:rPr>
          <w:rFonts w:ascii="Times New Roman" w:hAnsi="Times New Roman" w:cs="Times New Roman"/>
          <w:b/>
          <w:i w:val="0"/>
          <w:iCs/>
          <w:sz w:val="24"/>
          <w:szCs w:val="24"/>
        </w:rPr>
      </w:pPr>
      <w:proofErr w:type="spellStart"/>
      <w:r w:rsidRPr="00846056">
        <w:rPr>
          <w:rFonts w:ascii="Times New Roman" w:hAnsi="Times New Roman" w:cs="Times New Roman"/>
          <w:b/>
          <w:i w:val="0"/>
          <w:iCs/>
          <w:sz w:val="24"/>
          <w:szCs w:val="24"/>
        </w:rPr>
        <w:t>Mở</w:t>
      </w:r>
      <w:proofErr w:type="spellEnd"/>
      <w:r w:rsidRPr="00846056">
        <w:rPr>
          <w:rFonts w:ascii="Times New Roman" w:hAnsi="Times New Roman" w:cs="Times New Roman"/>
          <w:b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b/>
          <w:i w:val="0"/>
          <w:iCs/>
          <w:sz w:val="24"/>
          <w:szCs w:val="24"/>
        </w:rPr>
        <w:t>đầu</w:t>
      </w:r>
      <w:proofErr w:type="spellEnd"/>
    </w:p>
    <w:p w14:paraId="33D184AC" w14:textId="57220A1A" w:rsidR="00846056" w:rsidRPr="00846056" w:rsidRDefault="00846056" w:rsidP="00477B92">
      <w:pPr>
        <w:pStyle w:val="TOMTAT"/>
        <w:spacing w:before="0" w:after="240" w:line="276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</w:rPr>
      </w:pP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Hội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chứng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ruột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kích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thích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(irritable bowel syndrome - IBS)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là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bệnh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mạn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tính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đường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tiêu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hoá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liên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quan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đến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rối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loạn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chức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năng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ruột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,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gây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ra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những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triệu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chứng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khó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chịu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hưởng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đến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chất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lượng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sống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(CLS)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của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bệnh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nhân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  <w:lang w:val="vi-VN"/>
        </w:rPr>
        <w:t xml:space="preserve"> (BN)</w:t>
      </w:r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. </w:t>
      </w:r>
    </w:p>
    <w:p w14:paraId="67B3FEF9" w14:textId="77777777" w:rsidR="00846056" w:rsidRPr="00846056" w:rsidRDefault="00846056" w:rsidP="00477B92">
      <w:pPr>
        <w:pStyle w:val="TOMTAT"/>
        <w:spacing w:line="276" w:lineRule="auto"/>
        <w:ind w:firstLine="0"/>
        <w:rPr>
          <w:rFonts w:ascii="Times New Roman" w:hAnsi="Times New Roman" w:cs="Times New Roman"/>
          <w:b/>
          <w:i w:val="0"/>
          <w:iCs/>
          <w:sz w:val="24"/>
          <w:szCs w:val="24"/>
        </w:rPr>
      </w:pPr>
      <w:proofErr w:type="spellStart"/>
      <w:r w:rsidRPr="00846056">
        <w:rPr>
          <w:rFonts w:ascii="Times New Roman" w:hAnsi="Times New Roman" w:cs="Times New Roman"/>
          <w:b/>
          <w:i w:val="0"/>
          <w:iCs/>
          <w:sz w:val="24"/>
          <w:szCs w:val="24"/>
        </w:rPr>
        <w:t>Mục</w:t>
      </w:r>
      <w:proofErr w:type="spellEnd"/>
      <w:r w:rsidRPr="00846056">
        <w:rPr>
          <w:rFonts w:ascii="Times New Roman" w:hAnsi="Times New Roman" w:cs="Times New Roman"/>
          <w:b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b/>
          <w:i w:val="0"/>
          <w:iCs/>
          <w:sz w:val="24"/>
          <w:szCs w:val="24"/>
        </w:rPr>
        <w:t>tiêu</w:t>
      </w:r>
      <w:proofErr w:type="spellEnd"/>
    </w:p>
    <w:p w14:paraId="07DB8F28" w14:textId="26961BC4" w:rsidR="00846056" w:rsidRPr="00846056" w:rsidRDefault="00846056" w:rsidP="00477B92">
      <w:pPr>
        <w:pStyle w:val="TOMTAT"/>
        <w:spacing w:before="0" w:after="240" w:line="276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</w:rPr>
      </w:pP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Khảo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sát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CLS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của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BN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mắc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IBS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và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xác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định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các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yếu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tố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liên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quan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đến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CLS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của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BN IBS. </w:t>
      </w:r>
    </w:p>
    <w:p w14:paraId="26658108" w14:textId="77777777" w:rsidR="00846056" w:rsidRPr="00846056" w:rsidRDefault="00846056" w:rsidP="00477B92">
      <w:pPr>
        <w:pStyle w:val="TOMTAT"/>
        <w:spacing w:line="276" w:lineRule="auto"/>
        <w:ind w:firstLine="0"/>
        <w:rPr>
          <w:rFonts w:ascii="Times New Roman" w:hAnsi="Times New Roman" w:cs="Times New Roman"/>
          <w:b/>
          <w:i w:val="0"/>
          <w:iCs/>
          <w:sz w:val="24"/>
          <w:szCs w:val="24"/>
        </w:rPr>
      </w:pPr>
      <w:proofErr w:type="spellStart"/>
      <w:r w:rsidRPr="00846056">
        <w:rPr>
          <w:rFonts w:ascii="Times New Roman" w:hAnsi="Times New Roman" w:cs="Times New Roman"/>
          <w:b/>
          <w:i w:val="0"/>
          <w:iCs/>
          <w:sz w:val="24"/>
          <w:szCs w:val="24"/>
        </w:rPr>
        <w:t>Đối</w:t>
      </w:r>
      <w:proofErr w:type="spellEnd"/>
      <w:r w:rsidRPr="00846056">
        <w:rPr>
          <w:rFonts w:ascii="Times New Roman" w:hAnsi="Times New Roman" w:cs="Times New Roman"/>
          <w:b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b/>
          <w:i w:val="0"/>
          <w:iCs/>
          <w:sz w:val="24"/>
          <w:szCs w:val="24"/>
        </w:rPr>
        <w:t>tượng</w:t>
      </w:r>
      <w:proofErr w:type="spellEnd"/>
      <w:r w:rsidRPr="00846056">
        <w:rPr>
          <w:rFonts w:ascii="Times New Roman" w:hAnsi="Times New Roman" w:cs="Times New Roman"/>
          <w:b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b/>
          <w:i w:val="0"/>
          <w:iCs/>
          <w:sz w:val="24"/>
          <w:szCs w:val="24"/>
        </w:rPr>
        <w:t>và</w:t>
      </w:r>
      <w:proofErr w:type="spellEnd"/>
      <w:r w:rsidRPr="00846056">
        <w:rPr>
          <w:rFonts w:ascii="Times New Roman" w:hAnsi="Times New Roman" w:cs="Times New Roman"/>
          <w:b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b/>
          <w:i w:val="0"/>
          <w:iCs/>
          <w:sz w:val="24"/>
          <w:szCs w:val="24"/>
        </w:rPr>
        <w:t>phương</w:t>
      </w:r>
      <w:proofErr w:type="spellEnd"/>
      <w:r w:rsidRPr="00846056">
        <w:rPr>
          <w:rFonts w:ascii="Times New Roman" w:hAnsi="Times New Roman" w:cs="Times New Roman"/>
          <w:b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b/>
          <w:i w:val="0"/>
          <w:iCs/>
          <w:sz w:val="24"/>
          <w:szCs w:val="24"/>
        </w:rPr>
        <w:t>pháp</w:t>
      </w:r>
      <w:proofErr w:type="spellEnd"/>
    </w:p>
    <w:p w14:paraId="0D0FAEC0" w14:textId="18F91348" w:rsidR="00846056" w:rsidRPr="00846056" w:rsidRDefault="00846056" w:rsidP="00477B92">
      <w:pPr>
        <w:pStyle w:val="TOMTAT"/>
        <w:spacing w:after="240" w:line="276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</w:rPr>
      </w:pPr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Nghiên cứu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cắt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ngang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được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thực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hiện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trên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những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BN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mắc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IBS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được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chẩn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đoán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theo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tiêu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chuẩn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Rome III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tại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phòng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khám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Tiêu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hóa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,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bệnh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viện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Đại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học Y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dược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Thành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phố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Hồ Chí Minh </w:t>
      </w:r>
      <w:r w:rsidRPr="00846056">
        <w:rPr>
          <w:rFonts w:ascii="Times New Roman" w:hAnsi="Times New Roman" w:cs="Times New Roman"/>
          <w:i w:val="0"/>
          <w:iCs/>
          <w:sz w:val="24"/>
          <w:szCs w:val="24"/>
          <w:lang w:val="vi-VN"/>
        </w:rPr>
        <w:t>từ tháng 4/2018 đến tháng 6/2018</w:t>
      </w:r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.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Phỏng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vấn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BN</w:t>
      </w:r>
      <w:r w:rsidRPr="00846056">
        <w:rPr>
          <w:rFonts w:ascii="Times New Roman" w:hAnsi="Times New Roman" w:cs="Times New Roman"/>
          <w:i w:val="0"/>
          <w:iCs/>
          <w:sz w:val="24"/>
          <w:szCs w:val="24"/>
          <w:lang w:val="vi-VN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bằng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bộ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câu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hỏi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IBS-QoL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phiên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bản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tiếng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Việt.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Các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yếu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tố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có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liên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quan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đến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chất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lượng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sống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được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thống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kê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bằng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hồi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quy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tuyến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tính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đa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biến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.</w:t>
      </w:r>
    </w:p>
    <w:p w14:paraId="29F77DCF" w14:textId="77777777" w:rsidR="00846056" w:rsidRPr="00846056" w:rsidRDefault="00846056" w:rsidP="00C75F7D">
      <w:pPr>
        <w:pStyle w:val="TOMTAT"/>
        <w:spacing w:before="0" w:line="276" w:lineRule="auto"/>
        <w:ind w:firstLine="0"/>
        <w:rPr>
          <w:rFonts w:ascii="Times New Roman" w:hAnsi="Times New Roman" w:cs="Times New Roman"/>
          <w:b/>
          <w:i w:val="0"/>
          <w:iCs/>
          <w:sz w:val="24"/>
          <w:szCs w:val="24"/>
        </w:rPr>
      </w:pPr>
      <w:proofErr w:type="spellStart"/>
      <w:r w:rsidRPr="00846056">
        <w:rPr>
          <w:rFonts w:ascii="Times New Roman" w:hAnsi="Times New Roman" w:cs="Times New Roman"/>
          <w:b/>
          <w:i w:val="0"/>
          <w:iCs/>
          <w:sz w:val="24"/>
          <w:szCs w:val="24"/>
        </w:rPr>
        <w:t>Kết</w:t>
      </w:r>
      <w:proofErr w:type="spellEnd"/>
      <w:r w:rsidRPr="00846056">
        <w:rPr>
          <w:rFonts w:ascii="Times New Roman" w:hAnsi="Times New Roman" w:cs="Times New Roman"/>
          <w:b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b/>
          <w:i w:val="0"/>
          <w:iCs/>
          <w:sz w:val="24"/>
          <w:szCs w:val="24"/>
        </w:rPr>
        <w:t>quả</w:t>
      </w:r>
      <w:proofErr w:type="spellEnd"/>
    </w:p>
    <w:p w14:paraId="2DAFBE96" w14:textId="38477F9D" w:rsidR="00846056" w:rsidRPr="00846056" w:rsidRDefault="00846056" w:rsidP="00C75F7D">
      <w:pPr>
        <w:pStyle w:val="TOMTAT"/>
        <w:spacing w:before="0" w:after="240" w:line="276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</w:rPr>
      </w:pPr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Nghiên cứu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thực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hiện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trên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181 BN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mắc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IBS.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Điểm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CLS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trung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bình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là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75,79 </w:t>
      </w:r>
      <w:r w:rsidRPr="00846056">
        <w:rPr>
          <w:rFonts w:ascii="Times New Roman" w:eastAsia="Times New Roman" w:hAnsi="Times New Roman" w:cs="Times New Roman"/>
          <w:i w:val="0"/>
          <w:iCs/>
          <w:sz w:val="24"/>
          <w:szCs w:val="24"/>
          <w:lang w:val="vi-VN"/>
        </w:rPr>
        <w:sym w:font="Symbol" w:char="F0B1"/>
      </w:r>
      <w:r w:rsidRPr="00846056">
        <w:rPr>
          <w:rFonts w:ascii="Times New Roman" w:eastAsia="Times New Roman" w:hAnsi="Times New Roman" w:cs="Times New Roman"/>
          <w:i w:val="0"/>
          <w:iCs/>
          <w:sz w:val="24"/>
          <w:szCs w:val="24"/>
          <w:lang w:val="vi-VN"/>
        </w:rPr>
        <w:t xml:space="preserve"> </w:t>
      </w:r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12,63. </w:t>
      </w:r>
      <w:proofErr w:type="spellStart"/>
      <w:r w:rsidRPr="00846056">
        <w:rPr>
          <w:rFonts w:ascii="Times New Roman" w:eastAsia="Times New Roman" w:hAnsi="Times New Roman" w:cs="Times New Roman"/>
          <w:i w:val="0"/>
          <w:iCs/>
          <w:sz w:val="24"/>
          <w:szCs w:val="24"/>
        </w:rPr>
        <w:t>Điểm</w:t>
      </w:r>
      <w:proofErr w:type="spellEnd"/>
      <w:r w:rsidRPr="00846056">
        <w:rPr>
          <w:rFonts w:ascii="Times New Roman" w:eastAsia="Times New Roman" w:hAnsi="Times New Roman" w:cs="Times New Roman"/>
          <w:i w:val="0"/>
          <w:iCs/>
          <w:sz w:val="24"/>
          <w:szCs w:val="24"/>
        </w:rPr>
        <w:t xml:space="preserve"> </w:t>
      </w:r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CLS ở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khía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cạnh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Tình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dục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và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Hình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thể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là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cao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nhất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(</w:t>
      </w:r>
      <w:r w:rsidRPr="00846056">
        <w:rPr>
          <w:rFonts w:ascii="Times New Roman" w:eastAsia="Times New Roman" w:hAnsi="Times New Roman" w:cs="Times New Roman"/>
          <w:i w:val="0"/>
          <w:iCs/>
          <w:sz w:val="24"/>
          <w:szCs w:val="24"/>
        </w:rPr>
        <w:t>91,44</w:t>
      </w:r>
      <w:r w:rsidRPr="00846056">
        <w:rPr>
          <w:rFonts w:ascii="Times New Roman" w:eastAsia="Times New Roman" w:hAnsi="Times New Roman" w:cs="Times New Roman"/>
          <w:i w:val="0"/>
          <w:iCs/>
          <w:sz w:val="24"/>
          <w:szCs w:val="24"/>
          <w:lang w:val="vi-VN"/>
        </w:rPr>
        <w:t xml:space="preserve"> </w:t>
      </w:r>
      <w:r w:rsidRPr="00846056">
        <w:rPr>
          <w:rFonts w:ascii="Times New Roman" w:eastAsia="Times New Roman" w:hAnsi="Times New Roman" w:cs="Times New Roman"/>
          <w:i w:val="0"/>
          <w:iCs/>
          <w:sz w:val="24"/>
          <w:szCs w:val="24"/>
          <w:lang w:val="vi-VN"/>
        </w:rPr>
        <w:sym w:font="Symbol" w:char="F0B1"/>
      </w:r>
      <w:r w:rsidRPr="00846056">
        <w:rPr>
          <w:rFonts w:ascii="Times New Roman" w:eastAsia="Times New Roman" w:hAnsi="Times New Roman" w:cs="Times New Roman"/>
          <w:i w:val="0"/>
          <w:iCs/>
          <w:sz w:val="24"/>
          <w:szCs w:val="24"/>
          <w:lang w:val="vi-VN"/>
        </w:rPr>
        <w:t xml:space="preserve"> </w:t>
      </w:r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fldChar w:fldCharType="begin"/>
      </w:r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instrText xml:space="preserve"> QUOTE </w:instrText>
      </w:r>
      <w:r w:rsidRPr="00846056">
        <w:rPr>
          <w:rFonts w:ascii="Times New Roman" w:hAnsi="Times New Roman" w:cs="Times New Roman"/>
          <w:i w:val="0"/>
          <w:iCs/>
          <w:noProof/>
          <w:position w:val="-11"/>
          <w:sz w:val="24"/>
          <w:szCs w:val="24"/>
        </w:rPr>
        <w:pict w14:anchorId="5A76F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16.85pt" equationxml="&lt;">
            <v:imagedata r:id="rId6" o:title="" chromakey="white"/>
          </v:shape>
        </w:pict>
      </w:r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instrText xml:space="preserve"> </w:instrText>
      </w:r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fldChar w:fldCharType="separate"/>
      </w:r>
      <w:r w:rsidRPr="00846056">
        <w:rPr>
          <w:rFonts w:ascii="Times New Roman" w:hAnsi="Times New Roman" w:cs="Times New Roman"/>
          <w:i w:val="0"/>
          <w:iCs/>
          <w:noProof/>
          <w:position w:val="-11"/>
          <w:sz w:val="24"/>
          <w:szCs w:val="24"/>
        </w:rPr>
        <w:pict w14:anchorId="2042BD2C">
          <v:shape id="_x0000_i1026" type="#_x0000_t75" style="width:9.35pt;height:16.85pt" equationxml="&lt;">
            <v:imagedata r:id="rId6" o:title="" chromakey="white"/>
          </v:shape>
        </w:pict>
      </w:r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fldChar w:fldCharType="end"/>
      </w:r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18,70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và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846056">
        <w:rPr>
          <w:rFonts w:ascii="Times New Roman" w:eastAsia="Times New Roman" w:hAnsi="Times New Roman" w:cs="Times New Roman"/>
          <w:i w:val="0"/>
          <w:iCs/>
          <w:sz w:val="24"/>
          <w:szCs w:val="24"/>
        </w:rPr>
        <w:t>90,30</w:t>
      </w:r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846056">
        <w:rPr>
          <w:rFonts w:ascii="Times New Roman" w:eastAsia="Times New Roman" w:hAnsi="Times New Roman" w:cs="Times New Roman"/>
          <w:i w:val="0"/>
          <w:iCs/>
          <w:sz w:val="24"/>
          <w:szCs w:val="24"/>
          <w:lang w:val="vi-VN"/>
        </w:rPr>
        <w:sym w:font="Symbol" w:char="F0B1"/>
      </w:r>
      <w:r w:rsidRPr="00846056">
        <w:rPr>
          <w:rFonts w:ascii="Times New Roman" w:eastAsia="Times New Roman" w:hAnsi="Times New Roman" w:cs="Times New Roman"/>
          <w:i w:val="0"/>
          <w:iCs/>
          <w:sz w:val="24"/>
          <w:szCs w:val="24"/>
          <w:lang w:val="vi-VN"/>
        </w:rPr>
        <w:t xml:space="preserve"> </w:t>
      </w:r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12,19).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Điểm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CLS ở 2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khía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cạnh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Chế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độ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ăn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kiêng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và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Cản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trở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hoạt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động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là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thấp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nhất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(</w:t>
      </w:r>
      <w:r w:rsidRPr="00846056">
        <w:rPr>
          <w:rFonts w:ascii="Times New Roman" w:eastAsia="Times New Roman" w:hAnsi="Times New Roman" w:cs="Times New Roman"/>
          <w:i w:val="0"/>
          <w:iCs/>
          <w:sz w:val="24"/>
          <w:szCs w:val="24"/>
        </w:rPr>
        <w:t>56,91</w:t>
      </w:r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846056">
        <w:rPr>
          <w:rFonts w:ascii="Times New Roman" w:eastAsia="Times New Roman" w:hAnsi="Times New Roman" w:cs="Times New Roman"/>
          <w:i w:val="0"/>
          <w:iCs/>
          <w:sz w:val="24"/>
          <w:szCs w:val="24"/>
          <w:lang w:val="vi-VN"/>
        </w:rPr>
        <w:sym w:font="Symbol" w:char="F0B1"/>
      </w:r>
      <w:r w:rsidRPr="00846056">
        <w:rPr>
          <w:rFonts w:ascii="Times New Roman" w:eastAsia="Times New Roman" w:hAnsi="Times New Roman" w:cs="Times New Roman"/>
          <w:i w:val="0"/>
          <w:iCs/>
          <w:sz w:val="24"/>
          <w:szCs w:val="24"/>
          <w:lang w:val="vi-VN"/>
        </w:rPr>
        <w:t xml:space="preserve"> </w:t>
      </w:r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22,87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và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846056">
        <w:rPr>
          <w:rFonts w:ascii="Times New Roman" w:eastAsia="Times New Roman" w:hAnsi="Times New Roman" w:cs="Times New Roman"/>
          <w:i w:val="0"/>
          <w:iCs/>
          <w:sz w:val="24"/>
          <w:szCs w:val="24"/>
        </w:rPr>
        <w:t>70,56</w:t>
      </w:r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846056">
        <w:rPr>
          <w:rFonts w:ascii="Times New Roman" w:eastAsia="Times New Roman" w:hAnsi="Times New Roman" w:cs="Times New Roman"/>
          <w:i w:val="0"/>
          <w:iCs/>
          <w:sz w:val="24"/>
          <w:szCs w:val="24"/>
          <w:lang w:val="vi-VN"/>
        </w:rPr>
        <w:sym w:font="Symbol" w:char="F0B1"/>
      </w:r>
      <w:r w:rsidRPr="00846056">
        <w:rPr>
          <w:rFonts w:ascii="Times New Roman" w:eastAsia="Times New Roman" w:hAnsi="Times New Roman" w:cs="Times New Roman"/>
          <w:i w:val="0"/>
          <w:iCs/>
          <w:sz w:val="24"/>
          <w:szCs w:val="24"/>
          <w:lang w:val="vi-VN"/>
        </w:rPr>
        <w:t xml:space="preserve"> </w:t>
      </w:r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18,54).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Việc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sử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dụng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đồ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uống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có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gas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làm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suy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giảm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CLS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của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BN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mắc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IBS (beta= -4,488, CI 95% (-8,676) – (-0,301), p = 0,036).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Các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yếu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tố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khác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như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giới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tính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,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tuổi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,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thời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gian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bệnh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,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loại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IBS,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trình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độ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học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vấn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,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tình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trạng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hôn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nhân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,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căng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thẳng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,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hút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thuốc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,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uống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rượu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,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cà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phê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,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vận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độn</w:t>
      </w:r>
      <w:bookmarkStart w:id="0" w:name="_GoBack"/>
      <w:bookmarkEnd w:id="0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,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thức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khuya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không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liên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quan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đến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CLS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của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BN IBS.</w:t>
      </w:r>
    </w:p>
    <w:p w14:paraId="4C91F3AF" w14:textId="77777777" w:rsidR="00846056" w:rsidRPr="00846056" w:rsidRDefault="00846056" w:rsidP="00477B92">
      <w:pPr>
        <w:pStyle w:val="TOMTAT"/>
        <w:spacing w:before="0" w:line="276" w:lineRule="auto"/>
        <w:ind w:firstLine="0"/>
        <w:rPr>
          <w:rFonts w:ascii="Times New Roman" w:hAnsi="Times New Roman" w:cs="Times New Roman"/>
          <w:b/>
          <w:i w:val="0"/>
          <w:iCs/>
          <w:spacing w:val="-4"/>
          <w:sz w:val="24"/>
          <w:szCs w:val="24"/>
        </w:rPr>
      </w:pPr>
      <w:proofErr w:type="spellStart"/>
      <w:r w:rsidRPr="00846056">
        <w:rPr>
          <w:rFonts w:ascii="Times New Roman" w:hAnsi="Times New Roman" w:cs="Times New Roman"/>
          <w:b/>
          <w:i w:val="0"/>
          <w:iCs/>
          <w:spacing w:val="-4"/>
          <w:sz w:val="24"/>
          <w:szCs w:val="24"/>
        </w:rPr>
        <w:t>Kết</w:t>
      </w:r>
      <w:proofErr w:type="spellEnd"/>
      <w:r w:rsidRPr="00846056">
        <w:rPr>
          <w:rFonts w:ascii="Times New Roman" w:hAnsi="Times New Roman" w:cs="Times New Roman"/>
          <w:b/>
          <w:i w:val="0"/>
          <w:iCs/>
          <w:spacing w:val="-4"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b/>
          <w:i w:val="0"/>
          <w:iCs/>
          <w:spacing w:val="-4"/>
          <w:sz w:val="24"/>
          <w:szCs w:val="24"/>
        </w:rPr>
        <w:t>luận</w:t>
      </w:r>
      <w:proofErr w:type="spellEnd"/>
    </w:p>
    <w:p w14:paraId="4A2F5B3B" w14:textId="2D846E8D" w:rsidR="00846056" w:rsidRPr="00846056" w:rsidRDefault="00846056" w:rsidP="00477B92">
      <w:pPr>
        <w:pStyle w:val="TOMTAT"/>
        <w:spacing w:before="0" w:line="276" w:lineRule="auto"/>
        <w:ind w:firstLine="0"/>
        <w:rPr>
          <w:rFonts w:ascii="Times New Roman" w:hAnsi="Times New Roman" w:cs="Times New Roman"/>
          <w:i w:val="0"/>
          <w:iCs/>
          <w:spacing w:val="-4"/>
          <w:sz w:val="24"/>
          <w:szCs w:val="24"/>
        </w:rPr>
      </w:pPr>
      <w:proofErr w:type="spellStart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>Điểm</w:t>
      </w:r>
      <w:proofErr w:type="spellEnd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 xml:space="preserve"> CLS </w:t>
      </w:r>
      <w:proofErr w:type="spellStart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>của</w:t>
      </w:r>
      <w:proofErr w:type="spellEnd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 xml:space="preserve"> BN IBS ở </w:t>
      </w:r>
      <w:proofErr w:type="spellStart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>mức</w:t>
      </w:r>
      <w:proofErr w:type="spellEnd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>trung</w:t>
      </w:r>
      <w:proofErr w:type="spellEnd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>bình</w:t>
      </w:r>
      <w:proofErr w:type="spellEnd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 xml:space="preserve">. </w:t>
      </w:r>
      <w:proofErr w:type="spellStart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>Cần</w:t>
      </w:r>
      <w:proofErr w:type="spellEnd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>tư</w:t>
      </w:r>
      <w:proofErr w:type="spellEnd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>vấn</w:t>
      </w:r>
      <w:proofErr w:type="spellEnd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 xml:space="preserve"> BN IBS </w:t>
      </w:r>
      <w:proofErr w:type="spellStart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>hạn</w:t>
      </w:r>
      <w:proofErr w:type="spellEnd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>chế</w:t>
      </w:r>
      <w:proofErr w:type="spellEnd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>sử</w:t>
      </w:r>
      <w:proofErr w:type="spellEnd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>dụng</w:t>
      </w:r>
      <w:proofErr w:type="spellEnd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>đồ</w:t>
      </w:r>
      <w:proofErr w:type="spellEnd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>uống</w:t>
      </w:r>
      <w:proofErr w:type="spellEnd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>có</w:t>
      </w:r>
      <w:proofErr w:type="spellEnd"/>
      <w:r w:rsidRPr="00846056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 xml:space="preserve"> gas. </w:t>
      </w:r>
    </w:p>
    <w:p w14:paraId="6D74FEBF" w14:textId="1EB9C84A" w:rsidR="00846056" w:rsidRPr="00846056" w:rsidRDefault="00846056" w:rsidP="00477B92">
      <w:pPr>
        <w:pStyle w:val="TOMTAT"/>
        <w:spacing w:before="240" w:line="276" w:lineRule="auto"/>
        <w:ind w:firstLine="0"/>
        <w:rPr>
          <w:rFonts w:ascii="Times New Roman" w:hAnsi="Times New Roman" w:cs="Times New Roman"/>
          <w:b/>
          <w:i w:val="0"/>
          <w:iCs/>
          <w:sz w:val="24"/>
          <w:szCs w:val="24"/>
        </w:rPr>
      </w:pPr>
      <w:proofErr w:type="spellStart"/>
      <w:r w:rsidRPr="00846056">
        <w:rPr>
          <w:rFonts w:ascii="Times New Roman" w:hAnsi="Times New Roman" w:cs="Times New Roman"/>
          <w:b/>
          <w:i w:val="0"/>
          <w:iCs/>
          <w:sz w:val="24"/>
          <w:szCs w:val="24"/>
        </w:rPr>
        <w:t>Từ</w:t>
      </w:r>
      <w:proofErr w:type="spellEnd"/>
      <w:r w:rsidRPr="00846056">
        <w:rPr>
          <w:rFonts w:ascii="Times New Roman" w:hAnsi="Times New Roman" w:cs="Times New Roman"/>
          <w:b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b/>
          <w:i w:val="0"/>
          <w:iCs/>
          <w:sz w:val="24"/>
          <w:szCs w:val="24"/>
        </w:rPr>
        <w:t>khóa</w:t>
      </w:r>
      <w:proofErr w:type="spellEnd"/>
    </w:p>
    <w:p w14:paraId="7555E128" w14:textId="649F36FD" w:rsidR="000665A1" w:rsidRPr="00846056" w:rsidRDefault="00846056" w:rsidP="00477B92">
      <w:pPr>
        <w:pStyle w:val="TOMTAT"/>
        <w:spacing w:before="0" w:line="276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</w:rPr>
      </w:pP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Hội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chứng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ruột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kích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thích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(IBS),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chất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lượng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sống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(QoL),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yếu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tố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liên</w:t>
      </w:r>
      <w:proofErr w:type="spellEnd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Pr="00846056">
        <w:rPr>
          <w:rFonts w:ascii="Times New Roman" w:hAnsi="Times New Roman" w:cs="Times New Roman"/>
          <w:i w:val="0"/>
          <w:iCs/>
          <w:sz w:val="24"/>
          <w:szCs w:val="24"/>
        </w:rPr>
        <w:t>quan</w:t>
      </w:r>
      <w:proofErr w:type="spellEnd"/>
    </w:p>
    <w:sectPr w:rsidR="000665A1" w:rsidRPr="00846056" w:rsidSect="000665A1">
      <w:head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3213C" w14:textId="77777777" w:rsidR="004814A9" w:rsidRDefault="004814A9" w:rsidP="00846056">
      <w:r>
        <w:separator/>
      </w:r>
    </w:p>
  </w:endnote>
  <w:endnote w:type="continuationSeparator" w:id="0">
    <w:p w14:paraId="377C95C5" w14:textId="77777777" w:rsidR="004814A9" w:rsidRDefault="004814A9" w:rsidP="0084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265E8" w14:textId="77777777" w:rsidR="004814A9" w:rsidRDefault="004814A9" w:rsidP="00846056">
      <w:r>
        <w:separator/>
      </w:r>
    </w:p>
  </w:footnote>
  <w:footnote w:type="continuationSeparator" w:id="0">
    <w:p w14:paraId="48F0E8A4" w14:textId="77777777" w:rsidR="004814A9" w:rsidRDefault="004814A9" w:rsidP="0084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F22F1" w14:textId="5F355A57" w:rsidR="00846056" w:rsidRPr="00504B7B" w:rsidRDefault="00846056" w:rsidP="00504B7B">
    <w:pPr>
      <w:pStyle w:val="Header"/>
      <w:spacing w:line="276" w:lineRule="auto"/>
      <w:rPr>
        <w:rFonts w:ascii="Arial" w:hAnsi="Arial" w:cs="Arial"/>
      </w:rPr>
    </w:pPr>
    <w:proofErr w:type="spellStart"/>
    <w:r w:rsidRPr="00504B7B">
      <w:rPr>
        <w:rFonts w:ascii="Arial" w:hAnsi="Arial" w:cs="Arial"/>
      </w:rPr>
      <w:t>Mẫu</w:t>
    </w:r>
    <w:proofErr w:type="spellEnd"/>
    <w:r w:rsidRPr="00504B7B">
      <w:rPr>
        <w:rFonts w:ascii="Arial" w:hAnsi="Arial" w:cs="Arial"/>
      </w:rPr>
      <w:t xml:space="preserve"> </w:t>
    </w:r>
    <w:proofErr w:type="spellStart"/>
    <w:r w:rsidR="00477B92" w:rsidRPr="00477B92">
      <w:rPr>
        <w:rFonts w:ascii="Arial" w:hAnsi="Arial" w:cs="Arial"/>
        <w:b/>
        <w:bCs/>
      </w:rPr>
      <w:t>Báo</w:t>
    </w:r>
    <w:proofErr w:type="spellEnd"/>
    <w:r w:rsidR="00477B92" w:rsidRPr="00477B92">
      <w:rPr>
        <w:rFonts w:ascii="Arial" w:hAnsi="Arial" w:cs="Arial"/>
        <w:b/>
        <w:bCs/>
      </w:rPr>
      <w:t xml:space="preserve"> </w:t>
    </w:r>
    <w:proofErr w:type="spellStart"/>
    <w:r w:rsidR="00477B92" w:rsidRPr="00477B92">
      <w:rPr>
        <w:rFonts w:ascii="Arial" w:hAnsi="Arial" w:cs="Arial"/>
        <w:b/>
        <w:bCs/>
      </w:rPr>
      <w:t>cáo</w:t>
    </w:r>
    <w:proofErr w:type="spellEnd"/>
    <w:r w:rsidR="00477B92" w:rsidRPr="00477B92">
      <w:rPr>
        <w:rFonts w:ascii="Arial" w:hAnsi="Arial" w:cs="Arial"/>
        <w:b/>
        <w:bCs/>
      </w:rPr>
      <w:t xml:space="preserve"> </w:t>
    </w:r>
    <w:proofErr w:type="spellStart"/>
    <w:r w:rsidR="00477B92" w:rsidRPr="00477B92">
      <w:rPr>
        <w:rFonts w:ascii="Arial" w:hAnsi="Arial" w:cs="Arial"/>
        <w:b/>
        <w:bCs/>
      </w:rPr>
      <w:t>t</w:t>
    </w:r>
    <w:r w:rsidRPr="00477B92">
      <w:rPr>
        <w:rFonts w:ascii="Arial" w:hAnsi="Arial" w:cs="Arial"/>
        <w:b/>
        <w:bCs/>
      </w:rPr>
      <w:t>óm</w:t>
    </w:r>
    <w:proofErr w:type="spellEnd"/>
    <w:r w:rsidRPr="00477B92">
      <w:rPr>
        <w:rFonts w:ascii="Arial" w:hAnsi="Arial" w:cs="Arial"/>
        <w:b/>
        <w:bCs/>
      </w:rPr>
      <w:t xml:space="preserve"> </w:t>
    </w:r>
    <w:proofErr w:type="spellStart"/>
    <w:r w:rsidRPr="00477B92">
      <w:rPr>
        <w:rFonts w:ascii="Arial" w:hAnsi="Arial" w:cs="Arial"/>
        <w:b/>
        <w:bCs/>
      </w:rPr>
      <w:t>tắt</w:t>
    </w:r>
    <w:proofErr w:type="spellEnd"/>
    <w:r w:rsidRPr="00504B7B">
      <w:rPr>
        <w:rFonts w:ascii="Arial" w:hAnsi="Arial" w:cs="Arial"/>
      </w:rPr>
      <w:t xml:space="preserve"> </w:t>
    </w:r>
    <w:proofErr w:type="spellStart"/>
    <w:r w:rsidRPr="00504B7B">
      <w:rPr>
        <w:rFonts w:ascii="Arial" w:hAnsi="Arial" w:cs="Arial"/>
      </w:rPr>
      <w:t>gửi</w:t>
    </w:r>
    <w:proofErr w:type="spellEnd"/>
    <w:r w:rsidRPr="00504B7B">
      <w:rPr>
        <w:rFonts w:ascii="Arial" w:hAnsi="Arial" w:cs="Arial"/>
      </w:rPr>
      <w:t xml:space="preserve"> </w:t>
    </w:r>
    <w:proofErr w:type="spellStart"/>
    <w:r w:rsidRPr="00504B7B">
      <w:rPr>
        <w:rFonts w:ascii="Arial" w:hAnsi="Arial" w:cs="Arial"/>
      </w:rPr>
      <w:t>đăn</w:t>
    </w:r>
    <w:r w:rsidRPr="00477B92">
      <w:rPr>
        <w:rFonts w:ascii="Arial" w:hAnsi="Arial" w:cs="Arial"/>
      </w:rPr>
      <w:t>g</w:t>
    </w:r>
    <w:proofErr w:type="spellEnd"/>
    <w:r w:rsidRPr="00477B92">
      <w:rPr>
        <w:rFonts w:ascii="Arial" w:hAnsi="Arial" w:cs="Arial"/>
      </w:rPr>
      <w:t xml:space="preserve"> </w:t>
    </w:r>
    <w:proofErr w:type="spellStart"/>
    <w:r w:rsidRPr="00477B92">
      <w:rPr>
        <w:rFonts w:ascii="Arial" w:hAnsi="Arial" w:cs="Arial"/>
      </w:rPr>
      <w:t>ký</w:t>
    </w:r>
    <w:proofErr w:type="spellEnd"/>
    <w:r w:rsidRPr="00477B92">
      <w:rPr>
        <w:rFonts w:ascii="Arial" w:hAnsi="Arial" w:cs="Arial"/>
      </w:rPr>
      <w:t xml:space="preserve"> </w:t>
    </w:r>
    <w:proofErr w:type="spellStart"/>
    <w:r w:rsidRPr="00477B92">
      <w:rPr>
        <w:rFonts w:ascii="Arial" w:hAnsi="Arial" w:cs="Arial"/>
      </w:rPr>
      <w:t>báo</w:t>
    </w:r>
    <w:proofErr w:type="spellEnd"/>
    <w:r w:rsidRPr="00477B92">
      <w:rPr>
        <w:rFonts w:ascii="Arial" w:hAnsi="Arial" w:cs="Arial"/>
      </w:rPr>
      <w:t xml:space="preserve"> </w:t>
    </w:r>
    <w:proofErr w:type="spellStart"/>
    <w:r w:rsidRPr="00477B92">
      <w:rPr>
        <w:rFonts w:ascii="Arial" w:hAnsi="Arial" w:cs="Arial"/>
      </w:rPr>
      <w:t>cáo</w:t>
    </w:r>
    <w:proofErr w:type="spellEnd"/>
    <w:r w:rsidRPr="00477B92">
      <w:rPr>
        <w:rFonts w:ascii="Arial" w:hAnsi="Arial" w:cs="Arial"/>
      </w:rPr>
      <w:t xml:space="preserve"> </w:t>
    </w:r>
    <w:proofErr w:type="spellStart"/>
    <w:r w:rsidRPr="00477B92">
      <w:rPr>
        <w:rFonts w:ascii="Arial" w:hAnsi="Arial" w:cs="Arial"/>
      </w:rPr>
      <w:t>tại</w:t>
    </w:r>
    <w:proofErr w:type="spellEnd"/>
    <w:r w:rsidRPr="00477B92">
      <w:rPr>
        <w:rFonts w:ascii="Arial" w:hAnsi="Arial" w:cs="Arial"/>
      </w:rPr>
      <w:t xml:space="preserve"> HN K</w:t>
    </w:r>
    <w:r w:rsidR="00477B92">
      <w:rPr>
        <w:rFonts w:ascii="Arial" w:hAnsi="Arial" w:cs="Arial"/>
      </w:rPr>
      <w:t xml:space="preserve">hoa học </w:t>
    </w:r>
    <w:proofErr w:type="spellStart"/>
    <w:r w:rsidR="00477B92">
      <w:rPr>
        <w:rFonts w:ascii="Arial" w:hAnsi="Arial" w:cs="Arial"/>
      </w:rPr>
      <w:t>kỹ</w:t>
    </w:r>
    <w:proofErr w:type="spellEnd"/>
    <w:r w:rsidR="00477B92">
      <w:rPr>
        <w:rFonts w:ascii="Arial" w:hAnsi="Arial" w:cs="Arial"/>
      </w:rPr>
      <w:t xml:space="preserve"> </w:t>
    </w:r>
    <w:proofErr w:type="spellStart"/>
    <w:r w:rsidR="00477B92">
      <w:rPr>
        <w:rFonts w:ascii="Arial" w:hAnsi="Arial" w:cs="Arial"/>
      </w:rPr>
      <w:t>thuật</w:t>
    </w:r>
    <w:proofErr w:type="spellEnd"/>
    <w:r w:rsidRPr="00477B92">
      <w:rPr>
        <w:rFonts w:ascii="Arial" w:hAnsi="Arial" w:cs="Arial"/>
      </w:rPr>
      <w:t xml:space="preserve"> 37</w:t>
    </w:r>
    <w:r w:rsidR="00477B92" w:rsidRPr="00477B92">
      <w:rPr>
        <w:rFonts w:ascii="Arial" w:hAnsi="Arial" w:cs="Arial"/>
      </w:rPr>
      <w:t xml:space="preserve"> (</w:t>
    </w:r>
    <w:proofErr w:type="spellStart"/>
    <w:r w:rsidR="00477B92" w:rsidRPr="00477B92">
      <w:rPr>
        <w:rFonts w:ascii="Arial" w:hAnsi="Arial" w:cs="Arial"/>
      </w:rPr>
      <w:t>số</w:t>
    </w:r>
    <w:proofErr w:type="spellEnd"/>
    <w:r w:rsidR="00477B92" w:rsidRPr="00477B92">
      <w:rPr>
        <w:rFonts w:ascii="Arial" w:hAnsi="Arial" w:cs="Arial"/>
      </w:rPr>
      <w:t xml:space="preserve"> lượng </w:t>
    </w:r>
    <w:proofErr w:type="spellStart"/>
    <w:r w:rsidR="00477B92" w:rsidRPr="00477B92">
      <w:rPr>
        <w:rFonts w:ascii="Arial" w:hAnsi="Arial" w:cs="Arial"/>
      </w:rPr>
      <w:t>từ</w:t>
    </w:r>
    <w:proofErr w:type="spellEnd"/>
    <w:r w:rsidR="00477B92" w:rsidRPr="00477B92">
      <w:rPr>
        <w:rFonts w:ascii="Arial" w:hAnsi="Arial" w:cs="Arial"/>
      </w:rPr>
      <w:t xml:space="preserve"> </w:t>
    </w:r>
    <w:proofErr w:type="spellStart"/>
    <w:r w:rsidR="00477B92" w:rsidRPr="00477B92">
      <w:rPr>
        <w:rFonts w:ascii="Arial" w:hAnsi="Arial" w:cs="Arial"/>
      </w:rPr>
      <w:t>không</w:t>
    </w:r>
    <w:proofErr w:type="spellEnd"/>
    <w:r w:rsidR="00477B92" w:rsidRPr="00477B92">
      <w:rPr>
        <w:rFonts w:ascii="Arial" w:hAnsi="Arial" w:cs="Arial"/>
      </w:rPr>
      <w:t xml:space="preserve"> </w:t>
    </w:r>
    <w:proofErr w:type="spellStart"/>
    <w:r w:rsidR="00477B92" w:rsidRPr="00477B92">
      <w:rPr>
        <w:rFonts w:ascii="Arial" w:hAnsi="Arial" w:cs="Arial"/>
      </w:rPr>
      <w:t>quá</w:t>
    </w:r>
    <w:proofErr w:type="spellEnd"/>
    <w:r w:rsidR="00477B92" w:rsidRPr="00477B92">
      <w:rPr>
        <w:rFonts w:ascii="Arial" w:hAnsi="Arial" w:cs="Arial"/>
      </w:rPr>
      <w:t xml:space="preserve"> 350 </w:t>
    </w:r>
    <w:proofErr w:type="spellStart"/>
    <w:r w:rsidR="00477B92" w:rsidRPr="00477B92">
      <w:rPr>
        <w:rFonts w:ascii="Arial" w:hAnsi="Arial" w:cs="Arial"/>
      </w:rPr>
      <w:t>từ</w:t>
    </w:r>
    <w:proofErr w:type="spellEnd"/>
    <w:r w:rsidR="00477B92" w:rsidRPr="00477B92">
      <w:rPr>
        <w:rFonts w:ascii="Arial" w:hAnsi="Arial" w:cs="Arial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A1"/>
    <w:rsid w:val="000665A1"/>
    <w:rsid w:val="00477B92"/>
    <w:rsid w:val="004814A9"/>
    <w:rsid w:val="00504B7B"/>
    <w:rsid w:val="00846056"/>
    <w:rsid w:val="00C7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ADD3"/>
  <w15:chartTrackingRefBased/>
  <w15:docId w15:val="{C7D5D04F-4361-40C2-995E-92EE47B8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5A1"/>
    <w:pPr>
      <w:spacing w:after="0" w:line="240" w:lineRule="auto"/>
    </w:pPr>
    <w:rPr>
      <w:rFonts w:ascii="VNI-Times" w:eastAsia="SimSun" w:hAnsi="VNI-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5A1"/>
    <w:pPr>
      <w:keepNext/>
      <w:widowControl w:val="0"/>
      <w:tabs>
        <w:tab w:val="left" w:pos="1134"/>
      </w:tabs>
      <w:spacing w:beforeLines="20" w:before="48" w:afterLines="40" w:after="96"/>
      <w:jc w:val="center"/>
      <w:outlineLvl w:val="0"/>
    </w:pPr>
    <w:rPr>
      <w:rFonts w:ascii="Palatino Linotype" w:hAnsi="Palatino Linotype"/>
      <w:b/>
      <w:iCs/>
      <w:spacing w:val="-6"/>
      <w:sz w:val="28"/>
      <w:szCs w:val="32"/>
      <w:lang w:val="de-DE" w:eastAsia="en-US"/>
    </w:rPr>
  </w:style>
  <w:style w:type="paragraph" w:styleId="Heading2">
    <w:name w:val="heading 2"/>
    <w:aliases w:val="Heading B"/>
    <w:basedOn w:val="Normal"/>
    <w:next w:val="Normal"/>
    <w:link w:val="Heading2Char1"/>
    <w:uiPriority w:val="9"/>
    <w:qFormat/>
    <w:rsid w:val="000665A1"/>
    <w:pPr>
      <w:keepNext/>
      <w:spacing w:before="60" w:after="60"/>
      <w:jc w:val="both"/>
      <w:outlineLvl w:val="1"/>
    </w:pPr>
    <w:rPr>
      <w:rFonts w:ascii="Palatino Linotype" w:hAnsi="Palatino Linotype"/>
      <w:b/>
      <w:bCs/>
      <w:spacing w:val="-2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5A1"/>
    <w:rPr>
      <w:rFonts w:ascii="Palatino Linotype" w:eastAsia="SimSun" w:hAnsi="Palatino Linotype" w:cs="Times New Roman"/>
      <w:b/>
      <w:iCs/>
      <w:spacing w:val="-6"/>
      <w:sz w:val="28"/>
      <w:szCs w:val="32"/>
      <w:lang w:val="de-DE" w:eastAsia="en-US"/>
    </w:rPr>
  </w:style>
  <w:style w:type="character" w:customStyle="1" w:styleId="Heading2Char">
    <w:name w:val="Heading 2 Char"/>
    <w:basedOn w:val="DefaultParagraphFont"/>
    <w:uiPriority w:val="9"/>
    <w:semiHidden/>
    <w:rsid w:val="000665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OMTATChar1">
    <w:name w:val="TOMTAT Char1"/>
    <w:link w:val="TOMTAT"/>
    <w:rsid w:val="000665A1"/>
    <w:rPr>
      <w:rFonts w:ascii="Palatino Linotype" w:eastAsia="Arial Unicode MS" w:hAnsi="Palatino Linotype"/>
      <w:bCs/>
      <w:i/>
    </w:rPr>
  </w:style>
  <w:style w:type="character" w:customStyle="1" w:styleId="Heading2Char1">
    <w:name w:val="Heading 2 Char1"/>
    <w:aliases w:val="Heading B Char"/>
    <w:link w:val="Heading2"/>
    <w:uiPriority w:val="9"/>
    <w:rsid w:val="000665A1"/>
    <w:rPr>
      <w:rFonts w:ascii="Palatino Linotype" w:eastAsia="SimSun" w:hAnsi="Palatino Linotype" w:cs="Times New Roman"/>
      <w:b/>
      <w:bCs/>
      <w:spacing w:val="-26"/>
      <w:sz w:val="24"/>
      <w:szCs w:val="24"/>
    </w:rPr>
  </w:style>
  <w:style w:type="paragraph" w:customStyle="1" w:styleId="ttg">
    <w:name w:val="ttg"/>
    <w:basedOn w:val="Normal"/>
    <w:qFormat/>
    <w:rsid w:val="000665A1"/>
    <w:pPr>
      <w:spacing w:after="120" w:line="360" w:lineRule="atLeast"/>
      <w:jc w:val="right"/>
    </w:pPr>
    <w:rPr>
      <w:rFonts w:ascii="Palatino Linotype" w:eastAsia="Arial Unicode MS" w:hAnsi="Palatino Linotype"/>
      <w:b/>
      <w:bCs/>
      <w:i/>
      <w:spacing w:val="-6"/>
      <w:sz w:val="22"/>
      <w:szCs w:val="22"/>
    </w:rPr>
  </w:style>
  <w:style w:type="paragraph" w:customStyle="1" w:styleId="TOMTAT">
    <w:name w:val="TOMTAT"/>
    <w:basedOn w:val="Normal"/>
    <w:link w:val="TOMTATChar1"/>
    <w:qFormat/>
    <w:rsid w:val="000665A1"/>
    <w:pPr>
      <w:spacing w:before="60"/>
      <w:ind w:firstLine="397"/>
      <w:jc w:val="both"/>
    </w:pPr>
    <w:rPr>
      <w:rFonts w:ascii="Palatino Linotype" w:eastAsia="Arial Unicode MS" w:hAnsi="Palatino Linotype" w:cstheme="minorBidi"/>
      <w:bCs/>
      <w:i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A1"/>
    <w:rPr>
      <w:rFonts w:ascii="Segoe UI" w:eastAsia="SimSu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6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056"/>
    <w:rPr>
      <w:rFonts w:ascii="VNI-Times" w:eastAsia="SimSun" w:hAnsi="VNI-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6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056"/>
    <w:rPr>
      <w:rFonts w:ascii="VNI-Times" w:eastAsia="SimSun" w:hAnsi="VNI-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Quyen</dc:creator>
  <cp:keywords/>
  <dc:description/>
  <cp:lastModifiedBy>Quyen</cp:lastModifiedBy>
  <cp:revision>1</cp:revision>
  <cp:lastPrinted>2019-11-18T08:08:00Z</cp:lastPrinted>
  <dcterms:created xsi:type="dcterms:W3CDTF">2019-11-18T02:11:00Z</dcterms:created>
  <dcterms:modified xsi:type="dcterms:W3CDTF">2019-11-18T08:10:00Z</dcterms:modified>
</cp:coreProperties>
</file>